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67" w:rsidRPr="00B75AA8" w:rsidRDefault="00325367" w:rsidP="00325367">
      <w:pPr>
        <w:spacing w:line="480" w:lineRule="auto"/>
        <w:jc w:val="center"/>
        <w:rPr>
          <w:rFonts w:ascii="BalticaUzbek" w:hAnsi="BalticaUzbek"/>
          <w:b/>
          <w:sz w:val="28"/>
          <w:lang w:val="uz-Cyrl-UZ"/>
        </w:rPr>
      </w:pPr>
      <w:r w:rsidRPr="00B75AA8">
        <w:rPr>
          <w:rFonts w:ascii="BalticaUzbek" w:hAnsi="BalticaUzbek"/>
          <w:b/>
          <w:sz w:val="28"/>
          <w:lang w:val="uz-Cyrl-UZ"/>
        </w:rPr>
        <w:t xml:space="preserve">Туризм </w:t>
      </w:r>
      <w:r w:rsidRPr="00B75AA8">
        <w:rPr>
          <w:b/>
          <w:sz w:val="28"/>
          <w:lang w:val="uz-Cyrl-UZ"/>
        </w:rPr>
        <w:t>инфратузилма</w:t>
      </w:r>
      <w:r w:rsidRPr="00B75AA8">
        <w:rPr>
          <w:rFonts w:ascii="BalticaUzbek" w:hAnsi="BalticaUzbek"/>
          <w:b/>
          <w:sz w:val="28"/>
          <w:lang w:val="uz-Cyrl-UZ"/>
        </w:rPr>
        <w:t xml:space="preserve">сида </w:t>
      </w:r>
      <w:r w:rsidRPr="00B75AA8">
        <w:rPr>
          <w:b/>
          <w:sz w:val="28"/>
          <w:lang w:val="uz-Cyrl-UZ"/>
        </w:rPr>
        <w:t>сармоя</w:t>
      </w:r>
      <w:r w:rsidRPr="00B75AA8">
        <w:rPr>
          <w:rFonts w:ascii="BalticaUzbek" w:hAnsi="BalticaUzbek"/>
          <w:b/>
          <w:sz w:val="28"/>
          <w:lang w:val="uz-Cyrl-UZ"/>
        </w:rPr>
        <w:t xml:space="preserve">нинг </w:t>
      </w:r>
      <w:r w:rsidRPr="00B75AA8">
        <w:rPr>
          <w:b/>
          <w:sz w:val="28"/>
          <w:lang w:val="uz-Cyrl-UZ"/>
        </w:rPr>
        <w:t>хусуси</w:t>
      </w:r>
      <w:r w:rsidRPr="00B75AA8">
        <w:rPr>
          <w:rFonts w:ascii="BalticaUzbek" w:hAnsi="BalticaUzbek"/>
          <w:b/>
          <w:sz w:val="28"/>
          <w:lang w:val="uz-Cyrl-UZ"/>
        </w:rPr>
        <w:t>ятлари</w:t>
      </w:r>
    </w:p>
    <w:p w:rsidR="00325367" w:rsidRPr="00B75AA8" w:rsidRDefault="00325367" w:rsidP="00325367">
      <w:pPr>
        <w:spacing w:line="480" w:lineRule="auto"/>
        <w:ind w:firstLine="720"/>
        <w:jc w:val="both"/>
        <w:rPr>
          <w:rFonts w:ascii="BalticaUzbek" w:hAnsi="BalticaUzbek"/>
          <w:sz w:val="28"/>
          <w:lang w:val="uz-Cyrl-UZ"/>
        </w:rPr>
      </w:pP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маълум</w:t>
      </w:r>
      <w:r w:rsidRPr="00B75AA8">
        <w:rPr>
          <w:rFonts w:ascii="BalticaUzbek" w:hAnsi="BalticaUzbek"/>
          <w:sz w:val="28"/>
          <w:lang w:val="uz-Cyrl-UZ"/>
        </w:rPr>
        <w:t xml:space="preserve"> муддат ичида ишлаб чиқарилган </w:t>
      </w:r>
      <w:r w:rsidRPr="00B75AA8">
        <w:rPr>
          <w:sz w:val="28"/>
          <w:lang w:val="uz-Cyrl-UZ"/>
        </w:rPr>
        <w:t>маҳсулот</w:t>
      </w:r>
      <w:r w:rsidRPr="00B75AA8">
        <w:rPr>
          <w:rFonts w:ascii="BalticaUzbek" w:hAnsi="BalticaUzbek"/>
          <w:sz w:val="28"/>
          <w:lang w:val="uz-Cyrl-UZ"/>
        </w:rPr>
        <w:t xml:space="preserve"> ва хизматларнинг </w:t>
      </w:r>
      <w:r w:rsidRPr="00B75AA8">
        <w:rPr>
          <w:sz w:val="28"/>
          <w:lang w:val="uz-Cyrl-UZ"/>
        </w:rPr>
        <w:t>хусуси</w:t>
      </w:r>
      <w:r w:rsidRPr="00B75AA8">
        <w:rPr>
          <w:rFonts w:ascii="BalticaUzbek" w:hAnsi="BalticaUzbek"/>
          <w:sz w:val="28"/>
          <w:lang w:val="uz-Cyrl-UZ"/>
        </w:rPr>
        <w:t>й ва давлат сектори томонидан ту</w:t>
      </w:r>
      <w:r>
        <w:rPr>
          <w:sz w:val="28"/>
          <w:lang w:val="uz-Cyrl-UZ"/>
        </w:rPr>
        <w:t>г</w:t>
      </w:r>
      <w:r w:rsidRPr="00B75AA8">
        <w:rPr>
          <w:rFonts w:ascii="BalticaUzbek" w:hAnsi="BalticaUzbek"/>
          <w:sz w:val="28"/>
          <w:lang w:val="uz-Cyrl-UZ"/>
        </w:rPr>
        <w:t xml:space="preserve">атилмаган ва экспорт қилинмаган шаклидир. Туризм 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ларининг  </w:t>
      </w:r>
      <w:r w:rsidRPr="00B75AA8">
        <w:rPr>
          <w:sz w:val="28"/>
          <w:lang w:val="uz-Cyrl-UZ"/>
        </w:rPr>
        <w:t>хусуси</w:t>
      </w:r>
      <w:r w:rsidRPr="00B75AA8">
        <w:rPr>
          <w:rFonts w:ascii="BalticaUzbek" w:hAnsi="BalticaUzbek"/>
          <w:sz w:val="28"/>
          <w:lang w:val="uz-Cyrl-UZ"/>
        </w:rPr>
        <w:t>ятлари сабабли барқарор сармоя</w:t>
      </w:r>
      <w:r>
        <w:rPr>
          <w:rFonts w:ascii="BalticaUzbek" w:hAnsi="BalticaUzbek"/>
          <w:sz w:val="28"/>
          <w:lang w:val="uz-Cyrl-UZ"/>
        </w:rPr>
        <w:t>,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>сининг тушунчасини микро</w:t>
      </w:r>
      <w:r>
        <w:rPr>
          <w:rFonts w:ascii="BalticaUzbek" w:hAnsi="BalticaUzbek"/>
          <w:sz w:val="28"/>
          <w:lang w:val="uz-Cyrl-UZ"/>
        </w:rPr>
        <w:t xml:space="preserve"> -</w:t>
      </w:r>
      <w:r w:rsidRPr="00B75AA8">
        <w:rPr>
          <w:rFonts w:ascii="BalticaUzbek" w:hAnsi="BalticaUzbek"/>
          <w:sz w:val="28"/>
          <w:lang w:val="uz-Cyrl-UZ"/>
        </w:rPr>
        <w:t xml:space="preserve"> иқтисодий даражада </w:t>
      </w:r>
      <w:r w:rsidRPr="00B75AA8">
        <w:rPr>
          <w:sz w:val="28"/>
          <w:lang w:val="uz-Cyrl-UZ"/>
        </w:rPr>
        <w:t>ҳам</w:t>
      </w:r>
      <w:r w:rsidRPr="00B75AA8">
        <w:rPr>
          <w:rFonts w:ascii="BalticaUzbek" w:hAnsi="BalticaUzbek"/>
          <w:sz w:val="28"/>
          <w:lang w:val="uz-Cyrl-UZ"/>
        </w:rPr>
        <w:t xml:space="preserve"> к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риб чи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иш керак б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лади. Бу пайтда барқарор сармоя товарлари, иншо</w:t>
      </w:r>
      <w:r w:rsidRPr="00B75AA8">
        <w:rPr>
          <w:sz w:val="28"/>
          <w:lang w:val="uz-Cyrl-UZ"/>
        </w:rPr>
        <w:t>о</w:t>
      </w:r>
      <w:r w:rsidRPr="00B75AA8">
        <w:rPr>
          <w:rFonts w:ascii="BalticaUzbek" w:hAnsi="BalticaUzbek"/>
          <w:sz w:val="28"/>
          <w:lang w:val="uz-Cyrl-UZ"/>
        </w:rPr>
        <w:t xml:space="preserve">т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>лари, асбоб ускуна, ер ва бино олиниш 3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лимдан 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осил б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лмоқ</w:t>
      </w:r>
      <w:r w:rsidRPr="00B75AA8">
        <w:rPr>
          <w:sz w:val="28"/>
          <w:lang w:val="uz-Cyrl-UZ"/>
        </w:rPr>
        <w:t>д</w:t>
      </w:r>
      <w:r w:rsidRPr="00B75AA8">
        <w:rPr>
          <w:rFonts w:ascii="BalticaUzbek" w:hAnsi="BalticaUzbek"/>
          <w:sz w:val="28"/>
          <w:lang w:val="uz-Cyrl-UZ"/>
        </w:rPr>
        <w:t>адир. Фа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ат, туризм сектори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лари </w:t>
      </w:r>
      <w:r w:rsidRPr="00B75AA8">
        <w:rPr>
          <w:sz w:val="28"/>
          <w:lang w:val="uz-Cyrl-UZ"/>
        </w:rPr>
        <w:t>ҳам</w:t>
      </w:r>
      <w:r w:rsidRPr="00B75AA8">
        <w:rPr>
          <w:rFonts w:ascii="BalticaUzbek" w:hAnsi="BalticaUzbek"/>
          <w:sz w:val="28"/>
          <w:lang w:val="uz-Cyrl-UZ"/>
        </w:rPr>
        <w:t xml:space="preserve"> иншоат, усукуна ва ер воситаларини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з ичига олмо</w:t>
      </w:r>
      <w:r>
        <w:rPr>
          <w:sz w:val="28"/>
          <w:lang w:val="uz-Cyrl-UZ"/>
        </w:rPr>
        <w:t>қд</w:t>
      </w:r>
      <w:r w:rsidRPr="00B75AA8">
        <w:rPr>
          <w:rFonts w:ascii="BalticaUzbek" w:hAnsi="BalticaUzbek"/>
          <w:sz w:val="28"/>
          <w:lang w:val="uz-Cyrl-UZ"/>
        </w:rPr>
        <w:t xml:space="preserve">адир. Туристларнинг тунаш, овқатланиш, 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ордиқ чиқариш ва  т</w:t>
      </w:r>
      <w:r w:rsidRPr="00B75AA8">
        <w:rPr>
          <w:sz w:val="28"/>
          <w:lang w:val="uz-Cyrl-UZ"/>
        </w:rPr>
        <w:t>о</w:t>
      </w:r>
      <w:r w:rsidRPr="00B75AA8">
        <w:rPr>
          <w:rFonts w:ascii="BalticaUzbek" w:hAnsi="BalticaUzbek"/>
          <w:sz w:val="28"/>
          <w:lang w:val="uz-Cyrl-UZ"/>
        </w:rPr>
        <w:t xml:space="preserve">моша қилиш </w:t>
      </w:r>
      <w:r w:rsidRPr="00B75AA8">
        <w:rPr>
          <w:sz w:val="28"/>
          <w:lang w:val="uz-Cyrl-UZ"/>
        </w:rPr>
        <w:t>эҳтиёж</w:t>
      </w:r>
      <w:r w:rsidRPr="00B75AA8">
        <w:rPr>
          <w:rFonts w:ascii="BalticaUzbek" w:hAnsi="BalticaUzbek"/>
          <w:sz w:val="28"/>
          <w:lang w:val="uz-Cyrl-UZ"/>
        </w:rPr>
        <w:t xml:space="preserve">ларини </w:t>
      </w:r>
      <w:r w:rsidRPr="00B75AA8">
        <w:rPr>
          <w:sz w:val="28"/>
          <w:lang w:val="uz-Cyrl-UZ"/>
        </w:rPr>
        <w:t xml:space="preserve">оладиган </w:t>
      </w:r>
      <w:r w:rsidRPr="00B75AA8">
        <w:rPr>
          <w:rFonts w:ascii="BalticaUzbek" w:hAnsi="BalticaUzbek"/>
          <w:sz w:val="28"/>
          <w:lang w:val="uz-Cyrl-UZ"/>
        </w:rPr>
        <w:t xml:space="preserve">муассаса, бино ва ускуналарнинг </w:t>
      </w:r>
      <w:r w:rsidRPr="00B75AA8">
        <w:rPr>
          <w:sz w:val="28"/>
          <w:lang w:val="uz-Cyrl-UZ"/>
        </w:rPr>
        <w:t>ҳам</w:t>
      </w:r>
      <w:r w:rsidRPr="00B75AA8">
        <w:rPr>
          <w:rFonts w:ascii="BalticaUzbek" w:hAnsi="BalticaUzbek"/>
          <w:sz w:val="28"/>
          <w:lang w:val="uz-Cyrl-UZ"/>
        </w:rPr>
        <w:t>масига ажратилган мабла</w:t>
      </w:r>
      <w:r>
        <w:rPr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 xml:space="preserve">ларга туризм 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>си дейилади. Бу тушунча билан, асосан ю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ори тузилиш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>лари қилиб номлантирилган тунаш корхоналари (</w:t>
      </w:r>
      <w:r w:rsidRPr="00B75AA8">
        <w:rPr>
          <w:sz w:val="28"/>
          <w:lang w:val="uz-Cyrl-UZ"/>
        </w:rPr>
        <w:t>меҳмонхона</w:t>
      </w:r>
      <w:r w:rsidRPr="00B75AA8">
        <w:rPr>
          <w:rFonts w:ascii="BalticaUzbek" w:hAnsi="BalticaUzbek"/>
          <w:sz w:val="28"/>
          <w:lang w:val="uz-Cyrl-UZ"/>
        </w:rPr>
        <w:t xml:space="preserve"> мотел, объект, кемпинг, дам олиш жойи, пансионат, апорт-</w:t>
      </w:r>
      <w:r w:rsidRPr="00B75AA8">
        <w:rPr>
          <w:sz w:val="28"/>
          <w:lang w:val="uz-Cyrl-UZ"/>
        </w:rPr>
        <w:t>меҳмонхона</w:t>
      </w:r>
      <w:r w:rsidRPr="00B75AA8">
        <w:rPr>
          <w:rFonts w:ascii="BalticaUzbek" w:hAnsi="BalticaUzbek"/>
          <w:sz w:val="28"/>
          <w:lang w:val="uz-Cyrl-UZ"/>
        </w:rPr>
        <w:t xml:space="preserve">) назарда </w:t>
      </w:r>
      <w:r w:rsidRPr="00B75AA8">
        <w:rPr>
          <w:sz w:val="28"/>
          <w:lang w:val="uz-Cyrl-UZ"/>
        </w:rPr>
        <w:t>тутилади</w:t>
      </w:r>
      <w:r w:rsidRPr="00B75AA8">
        <w:rPr>
          <w:rFonts w:ascii="BalticaUzbek" w:hAnsi="BalticaUzbek"/>
          <w:sz w:val="28"/>
          <w:lang w:val="uz-Cyrl-UZ"/>
        </w:rPr>
        <w:t xml:space="preserve">.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 лойихаси асоси тушунчасидан туризм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 лойихаси қуйидаги шаклда </w:t>
      </w:r>
      <w:r w:rsidRPr="00B75AA8">
        <w:rPr>
          <w:sz w:val="28"/>
          <w:lang w:val="uz-Cyrl-UZ"/>
        </w:rPr>
        <w:t>изоҳ</w:t>
      </w:r>
      <w:r w:rsidRPr="00B75AA8">
        <w:rPr>
          <w:rFonts w:ascii="BalticaUzbek" w:hAnsi="BalticaUzbek"/>
          <w:sz w:val="28"/>
          <w:lang w:val="uz-Cyrl-UZ"/>
        </w:rPr>
        <w:t xml:space="preserve">ланади. Мавжуд ва </w:t>
      </w:r>
      <w:r w:rsidRPr="00B75AA8">
        <w:rPr>
          <w:sz w:val="28"/>
          <w:lang w:val="uz-Cyrl-UZ"/>
        </w:rPr>
        <w:t>келгусида</w:t>
      </w:r>
      <w:r w:rsidRPr="00B75AA8">
        <w:rPr>
          <w:rFonts w:ascii="BalticaUzbek" w:hAnsi="BalticaUzbek"/>
          <w:sz w:val="28"/>
          <w:lang w:val="uz-Cyrl-UZ"/>
        </w:rPr>
        <w:t>ги туризм талабининг бир қисмини қ</w:t>
      </w:r>
      <w:r w:rsidRPr="00B75AA8">
        <w:rPr>
          <w:sz w:val="28"/>
          <w:lang w:val="uz-Cyrl-UZ"/>
        </w:rPr>
        <w:t>ондириш</w:t>
      </w:r>
      <w:r w:rsidRPr="00B75AA8">
        <w:rPr>
          <w:rFonts w:ascii="BalticaUzbek" w:hAnsi="BalticaUzbek"/>
          <w:sz w:val="28"/>
          <w:lang w:val="uz-Cyrl-UZ"/>
        </w:rPr>
        <w:t xml:space="preserve"> учун, киришувчан ва жамият фойдасига, иқтисодий тамойилга мос қилиб тайёрланган ва формула</w:t>
      </w:r>
      <w:r w:rsidRPr="00B75AA8">
        <w:rPr>
          <w:sz w:val="28"/>
          <w:lang w:val="uz-Cyrl-UZ"/>
        </w:rPr>
        <w:t>га солиш</w:t>
      </w:r>
      <w:r>
        <w:rPr>
          <w:sz w:val="28"/>
          <w:lang w:val="uz-Cyrl-UZ"/>
        </w:rPr>
        <w:t xml:space="preserve">, </w:t>
      </w:r>
      <w:r w:rsidRPr="00B75AA8">
        <w:rPr>
          <w:rFonts w:ascii="BalticaUzbek" w:hAnsi="BalticaUzbek"/>
          <w:sz w:val="28"/>
          <w:lang w:val="uz-Cyrl-UZ"/>
        </w:rPr>
        <w:t xml:space="preserve"> иқтисодга туризм билан бо</w:t>
      </w:r>
      <w:r>
        <w:rPr>
          <w:rFonts w:ascii="BalticaUzbek" w:hAnsi="BalticaUzbek"/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>ли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маҳсулот</w:t>
      </w:r>
      <w:r w:rsidRPr="00B75AA8">
        <w:rPr>
          <w:rFonts w:ascii="BalticaUzbek" w:hAnsi="BalticaUzbek"/>
          <w:sz w:val="28"/>
          <w:lang w:val="uz-Cyrl-UZ"/>
        </w:rPr>
        <w:t xml:space="preserve"> ва хизмат таклиф қилиш мақсадини </w:t>
      </w:r>
      <w:r w:rsidRPr="00B75AA8">
        <w:rPr>
          <w:sz w:val="28"/>
          <w:lang w:val="uz-Cyrl-UZ"/>
        </w:rPr>
        <w:t>англатган</w:t>
      </w:r>
      <w:r w:rsidRPr="00B75AA8">
        <w:rPr>
          <w:rFonts w:ascii="BalticaUzbek" w:hAnsi="BalticaUzbek"/>
          <w:sz w:val="28"/>
          <w:lang w:val="uz-Cyrl-UZ"/>
        </w:rPr>
        <w:t xml:space="preserve"> лойи</w:t>
      </w:r>
      <w:r w:rsidRPr="00B75AA8">
        <w:rPr>
          <w:sz w:val="28"/>
          <w:lang w:val="uz-Cyrl-UZ"/>
        </w:rPr>
        <w:t>ҳал</w:t>
      </w:r>
      <w:r w:rsidRPr="00B75AA8">
        <w:rPr>
          <w:rFonts w:ascii="BalticaUzbek" w:hAnsi="BalticaUzbek"/>
          <w:sz w:val="28"/>
          <w:lang w:val="uz-Cyrl-UZ"/>
        </w:rPr>
        <w:t xml:space="preserve">арга Туризм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 лойихаси дейилади. Туризм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 лойихаси мавжуд туризм </w:t>
      </w:r>
      <w:r w:rsidRPr="00B75AA8">
        <w:rPr>
          <w:rFonts w:ascii="BalticaUzbek" w:hAnsi="BalticaUzbek"/>
          <w:sz w:val="28"/>
          <w:lang w:val="uz-Cyrl-UZ"/>
        </w:rPr>
        <w:lastRenderedPageBreak/>
        <w:t>потенциалини ба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олаш, ма</w:t>
      </w:r>
      <w:r w:rsidRPr="00B75AA8">
        <w:rPr>
          <w:sz w:val="28"/>
          <w:lang w:val="uz-Cyrl-UZ"/>
        </w:rPr>
        <w:t>ҳал</w:t>
      </w:r>
      <w:r w:rsidRPr="00B75AA8">
        <w:rPr>
          <w:rFonts w:ascii="BalticaUzbek" w:hAnsi="BalticaUzbek"/>
          <w:sz w:val="28"/>
          <w:lang w:val="uz-Cyrl-UZ"/>
        </w:rPr>
        <w:t>лий ва хорижий турист талаб</w:t>
      </w:r>
      <w:r w:rsidRPr="00B75AA8">
        <w:rPr>
          <w:sz w:val="28"/>
          <w:lang w:val="uz-Cyrl-UZ"/>
        </w:rPr>
        <w:t>лар</w:t>
      </w:r>
      <w:r w:rsidRPr="00B75AA8">
        <w:rPr>
          <w:rFonts w:ascii="BalticaUzbek" w:hAnsi="BalticaUzbek"/>
          <w:sz w:val="28"/>
          <w:lang w:val="uz-Cyrl-UZ"/>
        </w:rPr>
        <w:t>ини қ</w:t>
      </w:r>
      <w:r w:rsidRPr="00B75AA8">
        <w:rPr>
          <w:sz w:val="28"/>
          <w:lang w:val="uz-Cyrl-UZ"/>
        </w:rPr>
        <w:t>ондириш</w:t>
      </w:r>
      <w:r w:rsidRPr="00B75AA8">
        <w:rPr>
          <w:rFonts w:ascii="BalticaUzbek" w:hAnsi="BalticaUzbek"/>
          <w:sz w:val="28"/>
          <w:lang w:val="uz-Cyrl-UZ"/>
        </w:rPr>
        <w:t>, янги тайёргарлик имкониятларни яратиш, мамлакатга валюта киришини руёбга чиқариб миллий ривожланишга ёрдамчи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лиш, тижорий жойда фойда олиш каби мақсадлардан бир нечтасини руёбга чиқариш юзасидан, товар ва хизматларни ишлаб чиқариб сотиш учун туризм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лимларининг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урилиш ва ишлатилишига қаратилган лойиха ишларининг 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йи</w:t>
      </w:r>
      <w:r>
        <w:rPr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>индисидир.</w:t>
      </w:r>
    </w:p>
    <w:p w:rsidR="00325367" w:rsidRPr="00B75AA8" w:rsidRDefault="00325367" w:rsidP="0032536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ab/>
        <w:t xml:space="preserve">Туризм секторида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 лойи</w:t>
      </w:r>
      <w:r w:rsidRPr="00B75AA8">
        <w:rPr>
          <w:sz w:val="28"/>
          <w:lang w:val="uz-Cyrl-UZ"/>
        </w:rPr>
        <w:t>ҳал</w:t>
      </w:r>
      <w:r w:rsidRPr="00B75AA8">
        <w:rPr>
          <w:rFonts w:ascii="BalticaUzbek" w:hAnsi="BalticaUzbek"/>
          <w:sz w:val="28"/>
          <w:lang w:val="uz-Cyrl-UZ"/>
        </w:rPr>
        <w:t xml:space="preserve">ари бевосита туризм муассасаси ва корхоналари, бошқа иқтисодий корхоналардан фарқли </w:t>
      </w:r>
      <w:r w:rsidRPr="00B75AA8">
        <w:rPr>
          <w:sz w:val="28"/>
          <w:lang w:val="uz-Cyrl-UZ"/>
        </w:rPr>
        <w:t>бўлган</w:t>
      </w:r>
      <w:r w:rsidRPr="00B75AA8">
        <w:rPr>
          <w:rFonts w:ascii="BalticaUzbek" w:hAnsi="BalticaUzbek"/>
          <w:sz w:val="28"/>
          <w:lang w:val="uz-Cyrl-UZ"/>
        </w:rPr>
        <w:t xml:space="preserve"> маълум </w:t>
      </w:r>
      <w:r w:rsidRPr="00B75AA8">
        <w:rPr>
          <w:sz w:val="28"/>
          <w:lang w:val="uz-Cyrl-UZ"/>
        </w:rPr>
        <w:t>хусуси</w:t>
      </w:r>
      <w:r w:rsidRPr="00B75AA8">
        <w:rPr>
          <w:rFonts w:ascii="BalticaUzbek" w:hAnsi="BalticaUzbek"/>
          <w:sz w:val="28"/>
          <w:lang w:val="uz-Cyrl-UZ"/>
        </w:rPr>
        <w:t xml:space="preserve">ятлар ташийдилар.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 берувчи шахс ёки корхоналар билан лойиха тузувчи ва бахолантирувчи м</w:t>
      </w:r>
      <w:r w:rsidRPr="00B75AA8">
        <w:rPr>
          <w:sz w:val="28"/>
          <w:lang w:val="uz-Cyrl-UZ"/>
        </w:rPr>
        <w:t>у</w:t>
      </w:r>
      <w:r w:rsidRPr="00B75AA8">
        <w:rPr>
          <w:rFonts w:ascii="BalticaUzbek" w:hAnsi="BalticaUzbek"/>
          <w:sz w:val="28"/>
          <w:lang w:val="uz-Cyrl-UZ"/>
        </w:rPr>
        <w:t xml:space="preserve">тахассислар секторнинг бош </w:t>
      </w:r>
      <w:r w:rsidRPr="00B75AA8">
        <w:rPr>
          <w:sz w:val="28"/>
          <w:lang w:val="uz-Cyrl-UZ"/>
        </w:rPr>
        <w:t>хусуси</w:t>
      </w:r>
      <w:r w:rsidRPr="00B75AA8">
        <w:rPr>
          <w:rFonts w:ascii="BalticaUzbek" w:hAnsi="BalticaUzbek"/>
          <w:sz w:val="28"/>
          <w:lang w:val="uz-Cyrl-UZ"/>
        </w:rPr>
        <w:t>ятларини я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индан </w:t>
      </w:r>
      <w:r w:rsidRPr="00B75AA8">
        <w:rPr>
          <w:sz w:val="28"/>
          <w:lang w:val="uz-Cyrl-UZ"/>
        </w:rPr>
        <w:t>билиш</w:t>
      </w:r>
      <w:r>
        <w:rPr>
          <w:sz w:val="28"/>
          <w:lang w:val="uz-Cyrl-UZ"/>
        </w:rPr>
        <w:t>лари</w:t>
      </w:r>
      <w:r w:rsidRPr="00B75AA8">
        <w:rPr>
          <w:rFonts w:ascii="BalticaUzbek" w:hAnsi="BalticaUzbek"/>
          <w:sz w:val="28"/>
          <w:lang w:val="uz-Cyrl-UZ"/>
        </w:rPr>
        <w:t xml:space="preserve">,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 қарорларининг олинишидан </w:t>
      </w:r>
      <w:r w:rsidRPr="00B75AA8">
        <w:rPr>
          <w:sz w:val="28"/>
          <w:lang w:val="uz-Cyrl-UZ"/>
        </w:rPr>
        <w:t>унумли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ҳаракат</w:t>
      </w:r>
      <w:r w:rsidRPr="00B75AA8">
        <w:rPr>
          <w:rFonts w:ascii="BalticaUzbek" w:hAnsi="BalticaUzbek"/>
          <w:sz w:val="28"/>
          <w:lang w:val="uz-Cyrl-UZ"/>
        </w:rPr>
        <w:t xml:space="preserve"> қилиб колмасдан, энг мос қарорларга эришишда асосий унсурни 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осил қилади. Туризм секторининг тузилишида мавжуд </w:t>
      </w:r>
      <w:r w:rsidRPr="00B75AA8">
        <w:rPr>
          <w:sz w:val="28"/>
          <w:lang w:val="uz-Cyrl-UZ"/>
        </w:rPr>
        <w:t>бўлган</w:t>
      </w:r>
      <w:r w:rsidRPr="00B75AA8">
        <w:rPr>
          <w:rFonts w:ascii="BalticaUzbek" w:hAnsi="BalticaUzbek"/>
          <w:sz w:val="28"/>
          <w:lang w:val="uz-Cyrl-UZ"/>
        </w:rPr>
        <w:t xml:space="preserve"> далилларнинг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пчилиги ю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ори савияларда фойда олишликнинг руёбга чи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ишига монелик  қилмо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дадир. Туризм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>лари ичида тунаш корхоналари бар</w:t>
      </w:r>
      <w:r>
        <w:rPr>
          <w:sz w:val="28"/>
          <w:lang w:val="uz-Cyrl-UZ"/>
        </w:rPr>
        <w:t>қа</w:t>
      </w:r>
      <w:r w:rsidRPr="00B75AA8">
        <w:rPr>
          <w:rFonts w:ascii="BalticaUzbek" w:hAnsi="BalticaUzbek"/>
          <w:sz w:val="28"/>
          <w:lang w:val="uz-Cyrl-UZ"/>
        </w:rPr>
        <w:t>рор сармоя миқдорининг бошқа индустрияларга қараганда жуда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п ажратиладиган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лардир. Туризм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лардаги бу барқарор сармоя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алинлиги, барқарор бахолар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плиги, хусусан сармоянинг рентабеллиги жи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атидан ва сармоя айланиш тезлиги жи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атидан а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амиятли бир омилдир.</w:t>
      </w:r>
    </w:p>
    <w:p w:rsidR="00325367" w:rsidRDefault="00325367" w:rsidP="00325367">
      <w:pPr>
        <w:spacing w:line="480" w:lineRule="auto"/>
        <w:jc w:val="both"/>
        <w:rPr>
          <w:rFonts w:ascii="BalticaUzbek" w:hAnsi="BalticaUzbek"/>
          <w:sz w:val="28"/>
        </w:rPr>
      </w:pPr>
      <w:r w:rsidRPr="00B75AA8">
        <w:rPr>
          <w:rFonts w:ascii="BalticaUzbek" w:hAnsi="BalticaUzbek"/>
          <w:sz w:val="28"/>
          <w:lang w:val="uz-Cyrl-UZ"/>
        </w:rPr>
        <w:lastRenderedPageBreak/>
        <w:tab/>
        <w:t xml:space="preserve">Барқарор </w:t>
      </w:r>
      <w:r w:rsidRPr="00B75AA8">
        <w:rPr>
          <w:sz w:val="28"/>
          <w:lang w:val="uz-Cyrl-UZ"/>
        </w:rPr>
        <w:t>ҳар</w:t>
      </w:r>
      <w:r w:rsidRPr="00B75AA8">
        <w:rPr>
          <w:rFonts w:ascii="BalticaUzbek" w:hAnsi="BalticaUzbek"/>
          <w:sz w:val="28"/>
          <w:lang w:val="uz-Cyrl-UZ"/>
        </w:rPr>
        <w:t>ажатларнинг ю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ори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лиши. Туристик корхоналарда, хусусан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 xml:space="preserve"> қилингандан кейин бошқариш жараёнида, барқарор </w:t>
      </w:r>
      <w:r w:rsidRPr="00B75AA8">
        <w:rPr>
          <w:sz w:val="28"/>
          <w:lang w:val="uz-Cyrl-UZ"/>
        </w:rPr>
        <w:t>ҳар</w:t>
      </w:r>
      <w:r w:rsidRPr="00B75AA8">
        <w:rPr>
          <w:rFonts w:ascii="BalticaUzbek" w:hAnsi="BalticaUzbek"/>
          <w:sz w:val="28"/>
          <w:lang w:val="uz-Cyrl-UZ"/>
        </w:rPr>
        <w:t xml:space="preserve">ажатлар асосий </w:t>
      </w:r>
      <w:r w:rsidRPr="00B75AA8">
        <w:rPr>
          <w:sz w:val="28"/>
          <w:lang w:val="uz-Cyrl-UZ"/>
        </w:rPr>
        <w:t>ҳар</w:t>
      </w:r>
      <w:r w:rsidRPr="00B75AA8">
        <w:rPr>
          <w:rFonts w:ascii="BalticaUzbek" w:hAnsi="BalticaUzbek"/>
          <w:sz w:val="28"/>
          <w:lang w:val="uz-Cyrl-UZ"/>
        </w:rPr>
        <w:t>ажатларнинг 70-80% нисбатигача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тарилади. Бунинг асосий сабаби, энергия,  таъмирлаш, персонал, амортизация, фоиз ва шунга </w:t>
      </w:r>
      <w:r w:rsidRPr="00B75AA8">
        <w:rPr>
          <w:sz w:val="28"/>
          <w:lang w:val="uz-Cyrl-UZ"/>
        </w:rPr>
        <w:t>ўхшаш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ҳар</w:t>
      </w:r>
      <w:r w:rsidRPr="00B75AA8">
        <w:rPr>
          <w:rFonts w:ascii="BalticaUzbek" w:hAnsi="BalticaUzbek"/>
          <w:sz w:val="28"/>
          <w:lang w:val="uz-Cyrl-UZ"/>
        </w:rPr>
        <w:t>ажатларнинг чизи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 т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лигидан мустақил </w:t>
      </w:r>
      <w:r w:rsidRPr="00B75AA8">
        <w:rPr>
          <w:sz w:val="28"/>
          <w:lang w:val="uz-Cyrl-UZ"/>
        </w:rPr>
        <w:t>бўлган</w:t>
      </w:r>
      <w:r w:rsidRPr="00B75AA8">
        <w:rPr>
          <w:rFonts w:ascii="BalticaUzbek" w:hAnsi="BalticaUzbek"/>
          <w:sz w:val="28"/>
          <w:lang w:val="uz-Cyrl-UZ"/>
        </w:rPr>
        <w:t xml:space="preserve"> давомийли</w:t>
      </w:r>
      <w:r w:rsidRPr="00B75AA8">
        <w:rPr>
          <w:sz w:val="28"/>
          <w:lang w:val="uz-Cyrl-UZ"/>
        </w:rPr>
        <w:t>гини</w:t>
      </w:r>
      <w:r w:rsidRPr="00B75AA8">
        <w:rPr>
          <w:rFonts w:ascii="BalticaUzbek" w:hAnsi="BalticaUzbek"/>
          <w:sz w:val="28"/>
          <w:lang w:val="uz-Cyrl-UZ"/>
        </w:rPr>
        <w:t xml:space="preserve">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рсатиш керак. Барқарор </w:t>
      </w:r>
      <w:r w:rsidRPr="00B75AA8">
        <w:rPr>
          <w:sz w:val="28"/>
          <w:lang w:val="uz-Cyrl-UZ"/>
        </w:rPr>
        <w:t>ҳар</w:t>
      </w:r>
      <w:r w:rsidRPr="00B75AA8">
        <w:rPr>
          <w:rFonts w:ascii="BalticaUzbek" w:hAnsi="BalticaUzbek"/>
          <w:sz w:val="28"/>
          <w:lang w:val="uz-Cyrl-UZ"/>
        </w:rPr>
        <w:t>ажатларнинг ю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ори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лиши, рентабеллик жи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атидан а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амиятли бир ра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амдир ва фойдага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тиш ну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тасининг  ижро ва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ажми фойдаланиш миқдори муносабатини о</w:t>
      </w:r>
      <w:r>
        <w:rPr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>ирлаштирмо</w:t>
      </w:r>
      <w:r>
        <w:rPr>
          <w:sz w:val="28"/>
          <w:lang w:val="uz-Cyrl-UZ"/>
        </w:rPr>
        <w:t>қ</w:t>
      </w:r>
      <w:r w:rsidRPr="00B75AA8">
        <w:rPr>
          <w:sz w:val="28"/>
          <w:lang w:val="uz-Cyrl-UZ"/>
        </w:rPr>
        <w:t>д</w:t>
      </w:r>
      <w:r w:rsidRPr="00B75AA8">
        <w:rPr>
          <w:rFonts w:ascii="BalticaUzbek" w:hAnsi="BalticaUzbek"/>
          <w:sz w:val="28"/>
          <w:lang w:val="uz-Cyrl-UZ"/>
        </w:rPr>
        <w:t xml:space="preserve">адир. </w:t>
      </w:r>
      <w:r>
        <w:rPr>
          <w:rFonts w:ascii="BalticaUzbek" w:hAnsi="BalticaUzbek"/>
          <w:sz w:val="28"/>
        </w:rPr>
        <w:t xml:space="preserve">Туризм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>си бо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имидан энг аҳамиятли </w:t>
      </w:r>
      <w:r>
        <w:rPr>
          <w:sz w:val="28"/>
        </w:rPr>
        <w:t>хусуси</w:t>
      </w:r>
      <w:r>
        <w:rPr>
          <w:rFonts w:ascii="BalticaUzbek" w:hAnsi="BalticaUzbek"/>
          <w:sz w:val="28"/>
        </w:rPr>
        <w:t xml:space="preserve">ят ва критик омил бу алоқадир.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уйи тузилиш муассасалари (йўл, сув, электр - энергия, канализация, телефон ва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.к).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 б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 xml:space="preserve">тунлай бўлмаган жойларда қилинган туризм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>сининг фойдали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лиши </w:t>
      </w:r>
      <w:r>
        <w:rPr>
          <w:sz w:val="28"/>
        </w:rPr>
        <w:t>м</w:t>
      </w:r>
      <w:r>
        <w:rPr>
          <w:sz w:val="28"/>
          <w:lang w:val="uz-Cyrl-UZ"/>
        </w:rPr>
        <w:t>умкин эмас.</w:t>
      </w:r>
    </w:p>
    <w:p w:rsidR="00325367" w:rsidRDefault="00325367" w:rsidP="00325367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Туризм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 xml:space="preserve">арини ривожлантириш </w:t>
      </w:r>
      <w:r>
        <w:rPr>
          <w:sz w:val="28"/>
        </w:rPr>
        <w:t>босқич</w:t>
      </w:r>
      <w:r>
        <w:rPr>
          <w:rFonts w:ascii="BalticaUzbek" w:hAnsi="BalticaUzbek"/>
          <w:sz w:val="28"/>
        </w:rPr>
        <w:t xml:space="preserve">ларнинг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>масида бўлмоқ</w:t>
      </w:r>
      <w:r>
        <w:rPr>
          <w:sz w:val="28"/>
        </w:rPr>
        <w:t>д</w:t>
      </w:r>
      <w:r>
        <w:rPr>
          <w:rFonts w:ascii="BalticaUzbek" w:hAnsi="BalticaUzbek"/>
          <w:sz w:val="28"/>
        </w:rPr>
        <w:t xml:space="preserve">адир. Бу ерда энг  муаммо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уйи тузилманинг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айси нисбатида туризм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си билан </w:t>
      </w:r>
      <w:r>
        <w:rPr>
          <w:sz w:val="28"/>
        </w:rPr>
        <w:t>тўғри</w:t>
      </w:r>
      <w:r>
        <w:rPr>
          <w:rFonts w:ascii="BalticaUzbek" w:hAnsi="BalticaUzbek"/>
          <w:sz w:val="28"/>
        </w:rPr>
        <w:t>дан</w:t>
      </w:r>
      <w:r>
        <w:rPr>
          <w:rFonts w:ascii="BalticaUzbek" w:hAnsi="BalticaUzbek"/>
          <w:sz w:val="28"/>
          <w:lang w:val="uz-Cyrl-UZ"/>
        </w:rPr>
        <w:t>-</w:t>
      </w:r>
      <w:r>
        <w:rPr>
          <w:sz w:val="28"/>
        </w:rPr>
        <w:t>тўғри</w:t>
      </w:r>
      <w:r>
        <w:rPr>
          <w:rFonts w:ascii="BalticaUzbek" w:hAnsi="BalticaUzbek"/>
          <w:sz w:val="28"/>
        </w:rPr>
        <w:t xml:space="preserve"> боғланишда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идир. Бирор туристик жой учун қилинган </w:t>
      </w:r>
      <w:r>
        <w:rPr>
          <w:sz w:val="28"/>
        </w:rPr>
        <w:t>ҳаво</w:t>
      </w:r>
      <w:r>
        <w:rPr>
          <w:rFonts w:ascii="BalticaUzbek" w:hAnsi="BalticaUzbek"/>
          <w:sz w:val="28"/>
        </w:rPr>
        <w:t xml:space="preserve"> майдони (аэропорт) нинг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кенгайтирилиши, янги бир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уру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лик йўлининг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урилиши айни вақтда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>ма минта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а транспортига ва бошқа секторларга фойдали бўлмоқтадир. Масалан: туристик муассасалар комплекси учун руёбга чиқарилган сув ва канализация каналларидан, комплекснинг жойлашиш нуктасидан ша</w:t>
      </w:r>
      <w:r>
        <w:rPr>
          <w:sz w:val="28"/>
        </w:rPr>
        <w:t>ҳар</w:t>
      </w:r>
      <w:r>
        <w:rPr>
          <w:rFonts w:ascii="BalticaUzbek" w:hAnsi="BalticaUzbek"/>
          <w:sz w:val="28"/>
        </w:rPr>
        <w:t xml:space="preserve">, туман ёки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ишло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а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олиси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lastRenderedPageBreak/>
        <w:t xml:space="preserve">фойдаланади. Туристик муассасалар барпо қилиш учун қилинган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уйи тузилма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си бошқа секторларда ва </w:t>
      </w:r>
      <w:r>
        <w:rPr>
          <w:sz w:val="28"/>
          <w:lang w:val="uz-Cyrl-UZ"/>
        </w:rPr>
        <w:t>қ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шни туманларда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фойдаланилганидан туристик муассасалар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урилиш сабаби билан р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ёбга чи</w:t>
      </w:r>
      <w:r>
        <w:rPr>
          <w:sz w:val="28"/>
          <w:lang w:val="uz-Cyrl-UZ"/>
        </w:rPr>
        <w:t>ққ</w:t>
      </w:r>
      <w:r>
        <w:rPr>
          <w:rFonts w:ascii="BalticaUzbek" w:hAnsi="BalticaUzbek"/>
          <w:sz w:val="28"/>
        </w:rPr>
        <w:t xml:space="preserve">ан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уйи тузилма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>си  таннархини фақат муассасалар билан боғли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уриш ва у муассасаларнинг таннархига </w:t>
      </w:r>
      <w:r>
        <w:rPr>
          <w:sz w:val="28"/>
          <w:lang w:val="uz-Cyrl-UZ"/>
        </w:rPr>
        <w:t>қ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шиш</w:t>
      </w:r>
      <w:r>
        <w:rPr>
          <w:rFonts w:ascii="BalticaUzbek" w:hAnsi="BalticaUzbek"/>
          <w:sz w:val="28"/>
          <w:lang w:val="uz-Cyrl-UZ"/>
        </w:rPr>
        <w:t xml:space="preserve">, </w:t>
      </w:r>
      <w:r>
        <w:rPr>
          <w:rFonts w:ascii="BalticaUzbek" w:hAnsi="BalticaUzbek"/>
          <w:sz w:val="28"/>
        </w:rPr>
        <w:t>таннарх ҳисобларини бунга 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ра юритиш, хусусан, но</w:t>
      </w:r>
      <w:r>
        <w:rPr>
          <w:sz w:val="28"/>
        </w:rPr>
        <w:t>тўғри</w:t>
      </w:r>
      <w:r>
        <w:rPr>
          <w:rFonts w:ascii="BalticaUzbek" w:hAnsi="BalticaUzbek"/>
          <w:sz w:val="28"/>
        </w:rPr>
        <w:t xml:space="preserve">дир.  </w:t>
      </w:r>
      <w:r>
        <w:rPr>
          <w:sz w:val="28"/>
        </w:rPr>
        <w:t>А</w:t>
      </w:r>
      <w:r>
        <w:rPr>
          <w:rFonts w:ascii="BalticaUzbek" w:hAnsi="BalticaUzbek"/>
          <w:sz w:val="28"/>
        </w:rPr>
        <w:t>ксинча, туристик муассасалар асосан ша</w:t>
      </w:r>
      <w:r>
        <w:rPr>
          <w:sz w:val="28"/>
        </w:rPr>
        <w:t>ҳар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меҳмонхона</w:t>
      </w:r>
      <w:r>
        <w:rPr>
          <w:rFonts w:ascii="BalticaUzbek" w:hAnsi="BalticaUzbek"/>
          <w:sz w:val="28"/>
        </w:rPr>
        <w:t>лари, ша</w:t>
      </w:r>
      <w:r>
        <w:rPr>
          <w:sz w:val="28"/>
        </w:rPr>
        <w:t>ҳар</w:t>
      </w:r>
      <w:r>
        <w:rPr>
          <w:rFonts w:ascii="BalticaUzbek" w:hAnsi="BalticaUzbek"/>
          <w:sz w:val="28"/>
        </w:rPr>
        <w:t xml:space="preserve">нинг мавжуд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ма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уйи тузилиш имконларидан фойдаланмокдалар. </w:t>
      </w:r>
      <w:r>
        <w:rPr>
          <w:sz w:val="28"/>
        </w:rPr>
        <w:t>Фақат</w:t>
      </w:r>
      <w:r>
        <w:rPr>
          <w:rFonts w:ascii="BalticaUzbek" w:hAnsi="BalticaUzbek"/>
          <w:sz w:val="28"/>
        </w:rPr>
        <w:t xml:space="preserve"> бу фойдаланиш мавжуд бир давлат хизмати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>сидан фойдаланиш чегарасидан ўтмайди.</w:t>
      </w:r>
    </w:p>
    <w:p w:rsidR="00325367" w:rsidRDefault="00325367" w:rsidP="0032536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 xml:space="preserve">Туризм талабининг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га таъсири, </w:t>
      </w:r>
      <w:r>
        <w:rPr>
          <w:sz w:val="28"/>
        </w:rPr>
        <w:t>ҳар</w:t>
      </w:r>
      <w:r>
        <w:rPr>
          <w:rFonts w:ascii="BalticaUzbek" w:hAnsi="BalticaUzbek"/>
          <w:sz w:val="28"/>
        </w:rPr>
        <w:t xml:space="preserve"> қанча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 лойи</w:t>
      </w:r>
      <w:r>
        <w:rPr>
          <w:sz w:val="28"/>
          <w:lang w:val="uz-Cyrl-UZ"/>
        </w:rPr>
        <w:t>ҳ</w:t>
      </w:r>
      <w:r>
        <w:rPr>
          <w:sz w:val="28"/>
        </w:rPr>
        <w:t>а</w:t>
      </w:r>
      <w:r>
        <w:rPr>
          <w:rFonts w:ascii="BalticaUzbek" w:hAnsi="BalticaUzbek"/>
          <w:sz w:val="28"/>
        </w:rPr>
        <w:t>ларининг тайёрланиш бос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ичида бозор вазифаларининг ич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>арисида ўрганилган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лса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кўпинча </w:t>
      </w:r>
      <w:r>
        <w:rPr>
          <w:sz w:val="28"/>
        </w:rPr>
        <w:t>унумли</w:t>
      </w:r>
      <w:r>
        <w:rPr>
          <w:rFonts w:ascii="BalticaUzbek" w:hAnsi="BalticaUzbek"/>
          <w:sz w:val="28"/>
        </w:rPr>
        <w:t xml:space="preserve"> бўлмаган омилларга боғли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и учун 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лчаниш ва ба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олантирилиш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ийиндир. Ички ва таш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 туризм талаби фақат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даромад каби иқтисодий омилларнинг рол 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йнагани бир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 бўлмасдан мода, 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ргазма, истеъмол </w:t>
      </w:r>
      <w:r>
        <w:rPr>
          <w:sz w:val="28"/>
        </w:rPr>
        <w:t>ҳаво</w:t>
      </w:r>
      <w:r>
        <w:rPr>
          <w:rFonts w:ascii="BalticaUzbek" w:hAnsi="BalticaUzbek"/>
          <w:sz w:val="28"/>
        </w:rPr>
        <w:t xml:space="preserve">си, снобизм, ижтимоий-психологик омиллар каби бир нечта омил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туризм талабининг таъсирчисидир. </w:t>
      </w:r>
    </w:p>
    <w:p w:rsidR="00325367" w:rsidRDefault="00325367" w:rsidP="0032536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 xml:space="preserve">Туризм бозорини </w:t>
      </w:r>
      <w:r>
        <w:rPr>
          <w:sz w:val="28"/>
        </w:rPr>
        <w:t>мукаммал</w:t>
      </w:r>
      <w:r>
        <w:rPr>
          <w:rFonts w:ascii="BalticaUzbek" w:hAnsi="BalticaUzbek"/>
          <w:sz w:val="28"/>
        </w:rPr>
        <w:t xml:space="preserve"> ўрганиш,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авас анкеталарини қўллаш, давомли бозор назорати қилиш шартдир. 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>уризм секторидаги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 xml:space="preserve">арнинг </w:t>
      </w:r>
      <w:r>
        <w:rPr>
          <w:sz w:val="28"/>
        </w:rPr>
        <w:t>ҳар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айси бир сектор лойихаси каби оддий бир шаклда қўлга олинмаслигини билиш </w:t>
      </w:r>
      <w:r>
        <w:rPr>
          <w:sz w:val="28"/>
        </w:rPr>
        <w:t>лозим</w:t>
      </w:r>
      <w:r>
        <w:rPr>
          <w:rFonts w:ascii="BalticaUzbek" w:hAnsi="BalticaUzbek"/>
          <w:sz w:val="28"/>
        </w:rPr>
        <w:t xml:space="preserve">. Шу сабабли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секторлар</w:t>
      </w:r>
      <w:r>
        <w:rPr>
          <w:sz w:val="28"/>
        </w:rPr>
        <w:t>а</w:t>
      </w:r>
      <w:r>
        <w:rPr>
          <w:rFonts w:ascii="BalticaUzbek" w:hAnsi="BalticaUzbek"/>
          <w:sz w:val="28"/>
        </w:rPr>
        <w:t>р</w:t>
      </w:r>
      <w:r>
        <w:rPr>
          <w:sz w:val="28"/>
        </w:rPr>
        <w:t>о</w:t>
      </w:r>
      <w:r>
        <w:rPr>
          <w:rFonts w:ascii="BalticaUzbek" w:hAnsi="BalticaUzbek"/>
          <w:sz w:val="28"/>
        </w:rPr>
        <w:t xml:space="preserve"> ал</w:t>
      </w:r>
      <w:r>
        <w:rPr>
          <w:sz w:val="28"/>
        </w:rPr>
        <w:t>ь</w:t>
      </w:r>
      <w:r>
        <w:rPr>
          <w:rFonts w:ascii="BalticaUzbek" w:hAnsi="BalticaUzbek"/>
          <w:sz w:val="28"/>
        </w:rPr>
        <w:t xml:space="preserve">тернатив </w:t>
      </w:r>
      <w:r>
        <w:rPr>
          <w:sz w:val="28"/>
        </w:rPr>
        <w:lastRenderedPageBreak/>
        <w:t>сармоя</w:t>
      </w:r>
      <w:r>
        <w:rPr>
          <w:rFonts w:ascii="BalticaUzbek" w:hAnsi="BalticaUzbek"/>
          <w:sz w:val="28"/>
        </w:rPr>
        <w:t xml:space="preserve"> лойи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аси</w:t>
      </w:r>
      <w:r>
        <w:rPr>
          <w:sz w:val="28"/>
        </w:rPr>
        <w:t>ни</w:t>
      </w:r>
      <w:r>
        <w:rPr>
          <w:rFonts w:ascii="BalticaUzbek" w:hAnsi="BalticaUzbek"/>
          <w:sz w:val="28"/>
        </w:rPr>
        <w:t xml:space="preserve"> му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окама қилиш </w:t>
      </w:r>
      <w:r>
        <w:rPr>
          <w:sz w:val="28"/>
        </w:rPr>
        <w:t>мураккаб</w:t>
      </w:r>
      <w:r>
        <w:rPr>
          <w:rFonts w:ascii="BalticaUzbek" w:hAnsi="BalticaUzbek"/>
          <w:sz w:val="28"/>
        </w:rPr>
        <w:t xml:space="preserve">. Туризм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>си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>ар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>нинг миллий иқтисод</w:t>
      </w:r>
      <w:r>
        <w:rPr>
          <w:sz w:val="28"/>
        </w:rPr>
        <w:t>иёт</w:t>
      </w:r>
      <w:r>
        <w:rPr>
          <w:rFonts w:ascii="BalticaUzbek" w:hAnsi="BalticaUzbek"/>
          <w:sz w:val="28"/>
        </w:rPr>
        <w:t xml:space="preserve">га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таъсир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 xml:space="preserve"> ю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ори, ҳосил қилганлари корхона фойда</w:t>
      </w:r>
      <w:r>
        <w:rPr>
          <w:sz w:val="28"/>
        </w:rPr>
        <w:t>си</w:t>
      </w:r>
      <w:r>
        <w:rPr>
          <w:rFonts w:ascii="BalticaUzbek" w:hAnsi="BalticaUzbek"/>
          <w:sz w:val="28"/>
        </w:rPr>
        <w:t xml:space="preserve">ни бошқа секторларга қараганда жуда кам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аноатлантирувчи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>и учун бу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>арни ба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олашда ал</w:t>
      </w:r>
      <w:r>
        <w:rPr>
          <w:sz w:val="28"/>
        </w:rPr>
        <w:t>ь</w:t>
      </w:r>
      <w:r>
        <w:rPr>
          <w:rFonts w:ascii="BalticaUzbek" w:hAnsi="BalticaUzbek"/>
          <w:sz w:val="28"/>
        </w:rPr>
        <w:t>тернатив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 xml:space="preserve">ар асосий 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рин эгаллайди  ва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>арн</w:t>
      </w:r>
      <w:r>
        <w:rPr>
          <w:sz w:val="28"/>
        </w:rPr>
        <w:t>и</w:t>
      </w:r>
      <w:r>
        <w:rPr>
          <w:sz w:val="28"/>
          <w:lang w:val="uz-Cyrl-UZ"/>
        </w:rPr>
        <w:t>н</w:t>
      </w:r>
      <w:r>
        <w:rPr>
          <w:sz w:val="28"/>
        </w:rPr>
        <w:t>г</w:t>
      </w:r>
      <w:r>
        <w:rPr>
          <w:rFonts w:ascii="BalticaUzbek" w:hAnsi="BalticaUzbek"/>
          <w:sz w:val="28"/>
        </w:rPr>
        <w:t xml:space="preserve"> ра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>батлантириш тадбирларидан кераклича фойдаланишлари асос қилиб олинади.  Ривожланаётган мамлакатлар учун жисмоний режалаштириш ишларининг юритилишида ҳисобланмайдиган фойдалар бўлмоқдадир.</w:t>
      </w:r>
    </w:p>
    <w:p w:rsidR="00325367" w:rsidRDefault="00325367" w:rsidP="00325367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Туризмда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 xml:space="preserve">арини молиялаштириш манбалари туризм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>ари бажарилиш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 xml:space="preserve">нинг текширилиши учун 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 лойихаси </w:t>
      </w:r>
      <w:r>
        <w:rPr>
          <w:sz w:val="28"/>
        </w:rPr>
        <w:t>тахлил</w:t>
      </w:r>
      <w:r>
        <w:rPr>
          <w:rFonts w:ascii="BalticaUzbek" w:hAnsi="BalticaUzbek"/>
          <w:sz w:val="28"/>
        </w:rPr>
        <w:t xml:space="preserve"> қилинади. </w:t>
      </w:r>
      <w:r>
        <w:rPr>
          <w:sz w:val="28"/>
        </w:rPr>
        <w:t>Р</w:t>
      </w:r>
      <w:r>
        <w:rPr>
          <w:rFonts w:ascii="BalticaUzbek" w:hAnsi="BalticaUzbek"/>
          <w:sz w:val="28"/>
        </w:rPr>
        <w:t>ивожлантириш ишларининг юзага чиқарган натижалар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 xml:space="preserve"> маълум критериялар  жихатидан мезонлаштириш </w:t>
      </w:r>
      <w:r>
        <w:rPr>
          <w:sz w:val="28"/>
        </w:rPr>
        <w:t>тахлили</w:t>
      </w:r>
      <w:r>
        <w:rPr>
          <w:rFonts w:ascii="BalticaUzbek" w:hAnsi="BalticaUzbek"/>
          <w:sz w:val="28"/>
        </w:rPr>
        <w:t xml:space="preserve"> тобе </w:t>
      </w:r>
      <w:r>
        <w:rPr>
          <w:sz w:val="28"/>
        </w:rPr>
        <w:t>тутилади</w:t>
      </w:r>
      <w:r>
        <w:rPr>
          <w:rFonts w:ascii="BalticaUzbek" w:hAnsi="BalticaUzbek"/>
          <w:sz w:val="28"/>
        </w:rPr>
        <w:t xml:space="preserve">. 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>арининг  молиялаштирилиши тугатилган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 xml:space="preserve">арнинг  </w:t>
      </w:r>
      <w:r>
        <w:rPr>
          <w:sz w:val="28"/>
        </w:rPr>
        <w:t>тадбиқ</w:t>
      </w:r>
      <w:r>
        <w:rPr>
          <w:rFonts w:ascii="BalticaUzbek" w:hAnsi="BalticaUzbek"/>
          <w:sz w:val="28"/>
        </w:rPr>
        <w:t xml:space="preserve"> қилиш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сига </w:t>
      </w:r>
      <w:r>
        <w:rPr>
          <w:sz w:val="28"/>
          <w:lang w:val="uz-Cyrl-UZ"/>
        </w:rPr>
        <w:t>қў</w:t>
      </w:r>
      <w:r>
        <w:rPr>
          <w:rFonts w:ascii="BalticaUzbek" w:hAnsi="BalticaUzbek"/>
          <w:sz w:val="28"/>
        </w:rPr>
        <w:t xml:space="preserve">йилиш ёки </w:t>
      </w:r>
      <w:r>
        <w:rPr>
          <w:sz w:val="28"/>
          <w:lang w:val="uz-Cyrl-UZ"/>
        </w:rPr>
        <w:t>қў</w:t>
      </w:r>
      <w:r>
        <w:rPr>
          <w:rFonts w:ascii="BalticaUzbek" w:hAnsi="BalticaUzbek"/>
          <w:sz w:val="28"/>
        </w:rPr>
        <w:t xml:space="preserve">йилмаслиги  қарор қилинган,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  ал</w:t>
      </w:r>
      <w:r>
        <w:rPr>
          <w:sz w:val="28"/>
        </w:rPr>
        <w:t>ь</w:t>
      </w:r>
      <w:r>
        <w:rPr>
          <w:rFonts w:ascii="BalticaUzbek" w:hAnsi="BalticaUzbek"/>
          <w:sz w:val="28"/>
        </w:rPr>
        <w:t xml:space="preserve">тернативларидан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ай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</w:rPr>
        <w:t>бири</w:t>
      </w:r>
      <w:r>
        <w:rPr>
          <w:rFonts w:ascii="BalticaUzbek" w:hAnsi="BalticaUzbek"/>
          <w:sz w:val="28"/>
        </w:rPr>
        <w:t xml:space="preserve">нинг    танланишида макро ва микро иқтисодий </w:t>
      </w:r>
      <w:r>
        <w:rPr>
          <w:sz w:val="28"/>
        </w:rPr>
        <w:t>йўналиш</w:t>
      </w:r>
      <w:r>
        <w:rPr>
          <w:rFonts w:ascii="BalticaUzbek" w:hAnsi="BalticaUzbek"/>
          <w:sz w:val="28"/>
        </w:rPr>
        <w:t>идан манфаатли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лиши  ани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ланган бўлади.</w:t>
      </w:r>
    </w:p>
    <w:p w:rsidR="00325367" w:rsidRDefault="00325367" w:rsidP="00325367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Лойихани молиялаштириш  операциясининг </w:t>
      </w:r>
      <w:r>
        <w:rPr>
          <w:sz w:val="28"/>
        </w:rPr>
        <w:t>ма</w:t>
      </w:r>
      <w:r>
        <w:rPr>
          <w:rFonts w:ascii="BalticaUzbek" w:hAnsi="BalticaUzbek"/>
          <w:sz w:val="28"/>
        </w:rPr>
        <w:t xml:space="preserve">ълум  критерияларга асосланиб юритилиши, </w:t>
      </w:r>
      <w:r>
        <w:rPr>
          <w:sz w:val="28"/>
        </w:rPr>
        <w:t>чиқариладиган</w:t>
      </w:r>
      <w:r>
        <w:rPr>
          <w:rFonts w:ascii="BalticaUzbek" w:hAnsi="BalticaUzbek"/>
          <w:sz w:val="28"/>
        </w:rPr>
        <w:t xml:space="preserve"> қарорнинг </w:t>
      </w:r>
      <w:r>
        <w:rPr>
          <w:sz w:val="28"/>
        </w:rPr>
        <w:t>тўғри</w:t>
      </w:r>
      <w:r>
        <w:rPr>
          <w:rFonts w:ascii="BalticaUzbek" w:hAnsi="BalticaUzbek"/>
          <w:sz w:val="28"/>
        </w:rPr>
        <w:t xml:space="preserve">лиги ва манба таъминланишида энг самарали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ларнинг белгиланиши мажбурийдир. </w:t>
      </w:r>
      <w:r>
        <w:rPr>
          <w:sz w:val="28"/>
        </w:rPr>
        <w:t>Л</w:t>
      </w:r>
      <w:r>
        <w:rPr>
          <w:rFonts w:ascii="BalticaUzbek" w:hAnsi="BalticaUzbek"/>
          <w:sz w:val="28"/>
        </w:rPr>
        <w:t>ойи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ани тайёрлаган киши ёки гур</w:t>
      </w:r>
      <w:r>
        <w:rPr>
          <w:sz w:val="28"/>
        </w:rPr>
        <w:t>у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 мавзуга одатланганлиги сабаб</w:t>
      </w:r>
      <w:r>
        <w:rPr>
          <w:sz w:val="28"/>
        </w:rPr>
        <w:t>л</w:t>
      </w:r>
      <w:r>
        <w:rPr>
          <w:rFonts w:ascii="BalticaUzbek" w:hAnsi="BalticaUzbek"/>
          <w:sz w:val="28"/>
        </w:rPr>
        <w:t xml:space="preserve">и </w:t>
      </w:r>
      <w:r>
        <w:rPr>
          <w:rFonts w:ascii="BalticaUzbek" w:hAnsi="BalticaUzbek"/>
          <w:sz w:val="28"/>
        </w:rPr>
        <w:lastRenderedPageBreak/>
        <w:t xml:space="preserve">қилинган хатоларни айнан </w:t>
      </w:r>
      <w:r>
        <w:rPr>
          <w:sz w:val="28"/>
        </w:rPr>
        <w:t>қабул</w:t>
      </w:r>
      <w:r>
        <w:rPr>
          <w:rFonts w:ascii="BalticaUzbek" w:hAnsi="BalticaUzbek"/>
          <w:sz w:val="28"/>
        </w:rPr>
        <w:t xml:space="preserve"> қилиш ва янгилаш </w:t>
      </w:r>
      <w:r>
        <w:rPr>
          <w:sz w:val="28"/>
        </w:rPr>
        <w:t>пайида</w:t>
      </w:r>
      <w:r>
        <w:rPr>
          <w:rFonts w:ascii="BalticaUzbek" w:hAnsi="BalticaUzbek"/>
          <w:sz w:val="28"/>
        </w:rPr>
        <w:t xml:space="preserve"> бўлади. Шу сабабли,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>арини   молиялаштирадиган киши ёки гуру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 билан тайёрланган киши ёки гуру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нинг фарқли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лиши </w:t>
      </w:r>
      <w:r>
        <w:rPr>
          <w:sz w:val="28"/>
        </w:rPr>
        <w:t>мавзу</w:t>
      </w:r>
      <w:r>
        <w:rPr>
          <w:sz w:val="28"/>
          <w:lang w:val="uz-Cyrl-UZ"/>
        </w:rPr>
        <w:t>йи</w:t>
      </w:r>
      <w:r>
        <w:rPr>
          <w:rFonts w:ascii="BalticaUzbek" w:hAnsi="BalticaUzbek"/>
          <w:sz w:val="28"/>
        </w:rPr>
        <w:t xml:space="preserve"> устида талабчанлик билан ёритилиши керак </w:t>
      </w:r>
      <w:r>
        <w:rPr>
          <w:sz w:val="28"/>
        </w:rPr>
        <w:t>ҳар</w:t>
      </w:r>
      <w:r>
        <w:rPr>
          <w:rFonts w:ascii="BalticaUzbek" w:hAnsi="BalticaUzbek"/>
          <w:sz w:val="28"/>
        </w:rPr>
        <w:t xml:space="preserve"> қанча туризмда база яратиш, валюта киримини яратиш каби функцияларга со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иб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лса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бу </w:t>
      </w:r>
      <w:r>
        <w:rPr>
          <w:sz w:val="28"/>
        </w:rPr>
        <w:t>хусуси</w:t>
      </w:r>
      <w:r>
        <w:rPr>
          <w:rFonts w:ascii="BalticaUzbek" w:hAnsi="BalticaUzbek"/>
          <w:sz w:val="28"/>
        </w:rPr>
        <w:t xml:space="preserve">ятлар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сида қилинадиган </w:t>
      </w:r>
      <w:r>
        <w:rPr>
          <w:sz w:val="28"/>
        </w:rPr>
        <w:t>ҳар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>нинг муносиб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лиш ёки бўлмаслигини қарор бера олиш учун етарли соли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лар эмасдир. Шу сабабли туризм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 xml:space="preserve">арининг ҳосил қиладигани фойдалар билан келтирадигани таннархларнинг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иёсланиш йўлига кетилиши керак.</w:t>
      </w:r>
    </w:p>
    <w:p w:rsidR="00325367" w:rsidRPr="00B75AA8" w:rsidRDefault="00325367" w:rsidP="00325367">
      <w:pPr>
        <w:spacing w:line="480" w:lineRule="auto"/>
        <w:ind w:firstLine="720"/>
        <w:jc w:val="both"/>
        <w:rPr>
          <w:rFonts w:ascii="BalticaUzbek" w:hAnsi="BalticaUzbek"/>
          <w:sz w:val="28"/>
          <w:lang w:val="uz-Cyrl-UZ"/>
        </w:rPr>
      </w:pPr>
      <w:r>
        <w:rPr>
          <w:sz w:val="28"/>
        </w:rPr>
        <w:t>И</w:t>
      </w:r>
      <w:r>
        <w:rPr>
          <w:rFonts w:ascii="BalticaUzbek" w:hAnsi="BalticaUzbek"/>
          <w:sz w:val="28"/>
        </w:rPr>
        <w:t>ндустрия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>арининг молиялаштирилишида қўлланилган услублар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 xml:space="preserve"> туризм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>си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 xml:space="preserve">арини молиялаштириш учун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жорий қилинади. Туризм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>арининг молиялаштирилиши учун керакли маълумотлар.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Туризмда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 лойи</w:t>
      </w:r>
      <w:r>
        <w:rPr>
          <w:sz w:val="28"/>
        </w:rPr>
        <w:t>ҳал</w:t>
      </w:r>
      <w:r>
        <w:rPr>
          <w:rFonts w:ascii="BalticaUzbek" w:hAnsi="BalticaUzbek"/>
          <w:sz w:val="28"/>
        </w:rPr>
        <w:t>арининг молиялаштирилиши учун олдин бозор изланишлари ани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ланган 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лик нисбатлари билан лойи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ада қўлланиладиган нархларнинг со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>лом ва ишончли соли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ларга таяниб </w:t>
      </w:r>
      <w:r>
        <w:rPr>
          <w:rFonts w:ascii="BalticaUzbek" w:hAnsi="BalticaUzbek"/>
          <w:sz w:val="28"/>
          <w:lang w:val="uz-Cyrl-UZ"/>
        </w:rPr>
        <w:t xml:space="preserve">- </w:t>
      </w:r>
      <w:r>
        <w:rPr>
          <w:rFonts w:ascii="BalticaUzbek" w:hAnsi="BalticaUzbek"/>
          <w:sz w:val="28"/>
        </w:rPr>
        <w:t>таянмаслиги назорат қилиниши керак.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D06E7B">
        <w:rPr>
          <w:rFonts w:ascii="BalticaUzbek" w:hAnsi="BalticaUzbek"/>
          <w:sz w:val="28"/>
          <w:lang w:val="uz-Cyrl-UZ"/>
        </w:rPr>
        <w:t xml:space="preserve">Туризмда </w:t>
      </w:r>
      <w:r w:rsidRPr="00D06E7B">
        <w:rPr>
          <w:sz w:val="28"/>
          <w:lang w:val="uz-Cyrl-UZ"/>
        </w:rPr>
        <w:t>сармоя</w:t>
      </w:r>
      <w:r w:rsidRPr="00D06E7B">
        <w:rPr>
          <w:rFonts w:ascii="BalticaUzbek" w:hAnsi="BalticaUzbek"/>
          <w:sz w:val="28"/>
          <w:lang w:val="uz-Cyrl-UZ"/>
        </w:rPr>
        <w:t xml:space="preserve"> лойи</w:t>
      </w:r>
      <w:r w:rsidRPr="00D06E7B">
        <w:rPr>
          <w:sz w:val="28"/>
          <w:lang w:val="uz-Cyrl-UZ"/>
        </w:rPr>
        <w:t>ҳал</w:t>
      </w:r>
      <w:r w:rsidRPr="00D06E7B">
        <w:rPr>
          <w:rFonts w:ascii="BalticaUzbek" w:hAnsi="BalticaUzbek"/>
          <w:sz w:val="28"/>
          <w:lang w:val="uz-Cyrl-UZ"/>
        </w:rPr>
        <w:t>ари маълум бир товар ёки хизмат ишлаб чи</w:t>
      </w:r>
      <w:r>
        <w:rPr>
          <w:rFonts w:ascii="BalticaUzbek" w:hAnsi="BalticaUzbek"/>
          <w:sz w:val="28"/>
          <w:lang w:val="uz-Cyrl-UZ"/>
        </w:rPr>
        <w:t>қ</w:t>
      </w:r>
      <w:r w:rsidRPr="00D06E7B">
        <w:rPr>
          <w:rFonts w:ascii="BalticaUzbek" w:hAnsi="BalticaUzbek"/>
          <w:sz w:val="28"/>
          <w:lang w:val="uz-Cyrl-UZ"/>
        </w:rPr>
        <w:t>арилиш</w:t>
      </w:r>
      <w:r w:rsidRPr="00D06E7B">
        <w:rPr>
          <w:sz w:val="28"/>
          <w:lang w:val="uz-Cyrl-UZ"/>
        </w:rPr>
        <w:t>и</w:t>
      </w:r>
      <w:r w:rsidRPr="00D06E7B">
        <w:rPr>
          <w:rFonts w:ascii="BalticaUzbek" w:hAnsi="BalticaUzbek"/>
          <w:sz w:val="28"/>
          <w:lang w:val="uz-Cyrl-UZ"/>
        </w:rPr>
        <w:t>га таъминланиши к</w:t>
      </w:r>
      <w:r>
        <w:rPr>
          <w:rFonts w:ascii="BalticaUzbek" w:hAnsi="BalticaUzbek"/>
          <w:sz w:val="28"/>
          <w:lang w:val="uz-Cyrl-UZ"/>
        </w:rPr>
        <w:t>ў</w:t>
      </w:r>
      <w:r w:rsidRPr="00D06E7B">
        <w:rPr>
          <w:rFonts w:ascii="BalticaUzbek" w:hAnsi="BalticaUzbek"/>
          <w:sz w:val="28"/>
          <w:lang w:val="uz-Cyrl-UZ"/>
        </w:rPr>
        <w:t>зланган манбаларнинг и</w:t>
      </w:r>
      <w:r>
        <w:rPr>
          <w:rFonts w:ascii="BalticaUzbek" w:hAnsi="BalticaUzbek"/>
          <w:sz w:val="28"/>
          <w:lang w:val="uz-Cyrl-UZ"/>
        </w:rPr>
        <w:t>қ</w:t>
      </w:r>
      <w:r w:rsidRPr="00D06E7B">
        <w:rPr>
          <w:rFonts w:ascii="BalticaUzbek" w:hAnsi="BalticaUzbek"/>
          <w:sz w:val="28"/>
          <w:lang w:val="uz-Cyrl-UZ"/>
        </w:rPr>
        <w:t>тисодий ва молиявий томондан авантажли бир таъминланиш б</w:t>
      </w:r>
      <w:r w:rsidRPr="00D06E7B">
        <w:rPr>
          <w:sz w:val="28"/>
          <w:lang w:val="uz-Cyrl-UZ"/>
        </w:rPr>
        <w:t>ў</w:t>
      </w:r>
      <w:r w:rsidRPr="00D06E7B">
        <w:rPr>
          <w:rFonts w:ascii="BalticaUzbek" w:hAnsi="BalticaUzbek"/>
          <w:sz w:val="28"/>
          <w:lang w:val="uz-Cyrl-UZ"/>
        </w:rPr>
        <w:t xml:space="preserve">лиш </w:t>
      </w:r>
      <w:r>
        <w:rPr>
          <w:rFonts w:ascii="BalticaUzbek" w:hAnsi="BalticaUzbek"/>
          <w:sz w:val="28"/>
          <w:lang w:val="uz-Cyrl-UZ"/>
        </w:rPr>
        <w:t xml:space="preserve">- </w:t>
      </w:r>
      <w:r w:rsidRPr="00D06E7B">
        <w:rPr>
          <w:rFonts w:ascii="BalticaUzbek" w:hAnsi="BalticaUzbek"/>
          <w:sz w:val="28"/>
          <w:lang w:val="uz-Cyrl-UZ"/>
        </w:rPr>
        <w:t>б</w:t>
      </w:r>
      <w:r>
        <w:rPr>
          <w:rFonts w:ascii="BalticaUzbek" w:hAnsi="BalticaUzbek"/>
          <w:sz w:val="28"/>
          <w:lang w:val="uz-Cyrl-UZ"/>
        </w:rPr>
        <w:t>ў</w:t>
      </w:r>
      <w:r w:rsidRPr="00D06E7B">
        <w:rPr>
          <w:rFonts w:ascii="BalticaUzbek" w:hAnsi="BalticaUzbek"/>
          <w:sz w:val="28"/>
          <w:lang w:val="uz-Cyrl-UZ"/>
        </w:rPr>
        <w:t>лмаслигини к</w:t>
      </w:r>
      <w:r>
        <w:rPr>
          <w:rFonts w:ascii="BalticaUzbek" w:hAnsi="BalticaUzbek"/>
          <w:sz w:val="28"/>
          <w:lang w:val="uz-Cyrl-UZ"/>
        </w:rPr>
        <w:t>ў</w:t>
      </w:r>
      <w:r w:rsidRPr="00D06E7B">
        <w:rPr>
          <w:rFonts w:ascii="BalticaUzbek" w:hAnsi="BalticaUzbek"/>
          <w:sz w:val="28"/>
          <w:lang w:val="uz-Cyrl-UZ"/>
        </w:rPr>
        <w:t>рс</w:t>
      </w:r>
      <w:r>
        <w:rPr>
          <w:rFonts w:ascii="BalticaUzbek" w:hAnsi="BalticaUzbek"/>
          <w:sz w:val="28"/>
          <w:lang w:val="uz-Cyrl-UZ"/>
        </w:rPr>
        <w:t>атиши юзасидан р</w:t>
      </w:r>
      <w:r w:rsidRPr="00CD7690">
        <w:rPr>
          <w:sz w:val="28"/>
          <w:lang w:val="uz-Cyrl-UZ"/>
        </w:rPr>
        <w:t>ў</w:t>
      </w:r>
      <w:r w:rsidRPr="00D06E7B">
        <w:rPr>
          <w:rFonts w:ascii="BalticaUzbek" w:hAnsi="BalticaUzbek"/>
          <w:sz w:val="28"/>
          <w:lang w:val="uz-Cyrl-UZ"/>
        </w:rPr>
        <w:t>ёбга чи</w:t>
      </w:r>
      <w:r>
        <w:rPr>
          <w:rFonts w:ascii="BalticaUzbek" w:hAnsi="BalticaUzbek"/>
          <w:sz w:val="28"/>
          <w:lang w:val="uz-Cyrl-UZ"/>
        </w:rPr>
        <w:t>қ</w:t>
      </w:r>
      <w:r w:rsidRPr="00D06E7B">
        <w:rPr>
          <w:rFonts w:ascii="BalticaUzbek" w:hAnsi="BalticaUzbek"/>
          <w:sz w:val="28"/>
          <w:lang w:val="uz-Cyrl-UZ"/>
        </w:rPr>
        <w:t>арилмо</w:t>
      </w:r>
      <w:r>
        <w:rPr>
          <w:sz w:val="28"/>
          <w:lang w:val="uz-Cyrl-UZ"/>
        </w:rPr>
        <w:t>қ</w:t>
      </w:r>
      <w:r w:rsidRPr="00D06E7B">
        <w:rPr>
          <w:rFonts w:ascii="BalticaUzbek" w:hAnsi="BalticaUzbek"/>
          <w:sz w:val="28"/>
          <w:lang w:val="uz-Cyrl-UZ"/>
        </w:rPr>
        <w:t>дадир.</w:t>
      </w:r>
    </w:p>
    <w:p w:rsidR="00BC068A" w:rsidRPr="00325367" w:rsidRDefault="00BC068A">
      <w:pPr>
        <w:rPr>
          <w:lang w:val="uz-Cyrl-UZ"/>
        </w:rPr>
      </w:pPr>
      <w:bookmarkStart w:id="0" w:name="_GoBack"/>
      <w:bookmarkEnd w:id="0"/>
    </w:p>
    <w:sectPr w:rsidR="00BC068A" w:rsidRPr="003253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67"/>
    <w:rsid w:val="0032536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1157</Words>
  <Characters>6598</Characters>
  <Application>Microsoft Office Word</Application>
  <DocSecurity>0</DocSecurity>
  <Lines>54</Lines>
  <Paragraphs>15</Paragraphs>
  <ScaleCrop>false</ScaleCrop>
  <Company>Home</Company>
  <LinksUpToDate>false</LinksUpToDate>
  <CharactersWithSpaces>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2012-11-05T08:31:00Z</dcterms:created>
  <dcterms:modified xsi:type="dcterms:W3CDTF">2012-11-05T08:31:00Z</dcterms:modified>
</cp:coreProperties>
</file>